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14983" w:type="dxa"/>
        <w:tblLook w:val="01E0" w:firstRow="1" w:lastRow="1" w:firstColumn="1" w:lastColumn="1" w:noHBand="0" w:noVBand="0"/>
      </w:tblPr>
      <w:tblGrid>
        <w:gridCol w:w="8715"/>
        <w:gridCol w:w="6268"/>
      </w:tblGrid>
      <w:tr w:rsidR="0006519E" w:rsidRPr="00BF447E" w:rsidTr="0006519E">
        <w:trPr>
          <w:trHeight w:val="1421"/>
        </w:trPr>
        <w:tc>
          <w:tcPr>
            <w:tcW w:w="8715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 xml:space="preserve">Начальнику контрольно-пропускного 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пункта «Туапсе»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Т.А. Гусейнову</w:t>
            </w:r>
          </w:p>
        </w:tc>
        <w:tc>
          <w:tcPr>
            <w:tcW w:w="6268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8A3E4E" w:rsidRPr="008A3E4E" w:rsidRDefault="008A3E4E" w:rsidP="008A3E4E">
            <w:pPr>
              <w:rPr>
                <w:bCs/>
                <w:spacing w:val="20"/>
              </w:rPr>
            </w:pPr>
            <w:r w:rsidRPr="008A3E4E">
              <w:rPr>
                <w:bCs/>
                <w:spacing w:val="20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06519E" w:rsidRPr="00BF447E" w:rsidRDefault="008A3E4E" w:rsidP="008A3E4E">
            <w:pPr>
              <w:jc w:val="both"/>
              <w:rPr>
                <w:bCs/>
                <w:spacing w:val="20"/>
              </w:rPr>
            </w:pPr>
            <w:r w:rsidRPr="008A3E4E">
              <w:rPr>
                <w:bCs/>
                <w:spacing w:val="20"/>
              </w:rPr>
              <w:t>Ю.Ю. Шеховцову</w:t>
            </w:r>
            <w:bookmarkStart w:id="0" w:name="_GoBack"/>
            <w:bookmarkEnd w:id="0"/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275DD3" w:rsidRPr="009745FB" w:rsidRDefault="0058067A" w:rsidP="0006519E">
      <w:pPr>
        <w:ind w:firstLine="709"/>
        <w:contextualSpacing/>
        <w:jc w:val="both"/>
        <w:rPr>
          <w:color w:val="FF0000"/>
        </w:rPr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</w:t>
      </w:r>
      <w:r w:rsidR="0045034A">
        <w:t xml:space="preserve"> 38 </w:t>
      </w:r>
      <w:r w:rsidR="0045034A" w:rsidRPr="00DC37DB">
        <w:t>П</w:t>
      </w:r>
      <w:r w:rsidR="0045034A">
        <w:t>равил режима в пунктах пропуска через государственную границу Российской Федерации, утвержденных Приказом Министерства транспорта Российской Федерации</w:t>
      </w:r>
      <w:r w:rsidR="0045034A" w:rsidRPr="003000ED">
        <w:t xml:space="preserve"> от 31</w:t>
      </w:r>
      <w:r w:rsidR="0045034A">
        <w:t xml:space="preserve"> </w:t>
      </w:r>
      <w:r w:rsidR="0045034A" w:rsidRPr="003000ED">
        <w:t>марта 2022 № 107</w:t>
      </w:r>
      <w:r w:rsidR="0045034A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на</w:t>
      </w:r>
      <w:r w:rsidR="0045034A" w:rsidRPr="0045034A">
        <w:t xml:space="preserve"> участок </w:t>
      </w:r>
      <w:r w:rsidR="0045034A" w:rsidRPr="0006519E">
        <w:rPr>
          <w:b/>
          <w:u w:val="single"/>
        </w:rPr>
        <w:t>сухогрузного района</w:t>
      </w:r>
      <w:r w:rsidR="0045034A" w:rsidRPr="0045034A">
        <w:t xml:space="preserve"> Акционерного общества «Туапсинский морской торговый порт»</w:t>
      </w:r>
      <w:r w:rsidRPr="0058067A">
        <w:t xml:space="preserve"> </w:t>
      </w:r>
      <w:r w:rsidR="00741ECD">
        <w:t xml:space="preserve">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</w:t>
      </w:r>
      <w:r w:rsidR="00D85F55" w:rsidRPr="00F47439">
        <w:rPr>
          <w:b/>
          <w:u w:val="single"/>
        </w:rPr>
        <w:t>(круглосуточный /дневной)</w:t>
      </w:r>
      <w:r w:rsidR="00741ECD">
        <w:rPr>
          <w:b/>
        </w:rPr>
        <w:t xml:space="preserve"> </w:t>
      </w:r>
      <w:r w:rsidRPr="0058067A">
        <w:t>для о</w:t>
      </w:r>
      <w:r w:rsidR="0006519E">
        <w:t xml:space="preserve">беспечения </w:t>
      </w:r>
      <w:r w:rsidR="00D85F55">
        <w:t>деятельности</w:t>
      </w:r>
      <w:r w:rsidR="0006519E">
        <w:t xml:space="preserve"> общества </w:t>
      </w:r>
      <w:r w:rsidRPr="0058067A">
        <w:t>:</w:t>
      </w:r>
      <w:r w:rsidR="00F250CC">
        <w:t xml:space="preserve">                                                                                                         </w:t>
      </w:r>
      <w:r w:rsidR="0006519E">
        <w:t xml:space="preserve">    </w:t>
      </w:r>
      <w:r w:rsidR="00FA6768">
        <w:t xml:space="preserve">                   </w:t>
      </w:r>
      <w:r w:rsidR="0006519E">
        <w:t xml:space="preserve"> </w:t>
      </w:r>
      <w:r w:rsidR="0006519E" w:rsidRPr="0006519E">
        <w:rPr>
          <w:sz w:val="16"/>
          <w:szCs w:val="16"/>
        </w:rPr>
        <w:t>выбрать необходимое</w:t>
      </w:r>
    </w:p>
    <w:p w:rsidR="0058067A" w:rsidRPr="0006519E" w:rsidRDefault="0058067A" w:rsidP="009745FB">
      <w:pPr>
        <w:spacing w:line="276" w:lineRule="auto"/>
        <w:ind w:firstLine="708"/>
        <w:jc w:val="center"/>
        <w:rPr>
          <w:b/>
          <w:u w:val="single"/>
        </w:rPr>
      </w:pPr>
      <w:r w:rsidRPr="0006519E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45034A">
              <w:rPr>
                <w:sz w:val="18"/>
                <w:szCs w:val="18"/>
              </w:rPr>
              <w:t xml:space="preserve"> пребывания в </w:t>
            </w:r>
            <w:r>
              <w:rPr>
                <w:sz w:val="18"/>
                <w:szCs w:val="18"/>
              </w:rPr>
              <w:t>пункте пропуска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9A2532" w:rsidRPr="0006519E" w:rsidRDefault="009A2532" w:rsidP="00B42EAF">
      <w:pPr>
        <w:ind w:firstLine="600"/>
        <w:jc w:val="both"/>
      </w:pPr>
      <w:r w:rsidRPr="0006519E"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8" w:history="1">
        <w:r w:rsidR="0045034A" w:rsidRPr="0006519E">
          <w:rPr>
            <w:rStyle w:val="ab"/>
          </w:rPr>
          <w:t>https://www.tmtp.ru/investors/propusk</w:t>
        </w:r>
      </w:hyperlink>
      <w:r w:rsidR="0045034A" w:rsidRPr="0006519E">
        <w:t xml:space="preserve">) </w:t>
      </w:r>
      <w:r w:rsidRPr="0006519E">
        <w:t xml:space="preserve"> и правил режима в пунктах пропуска через государственную границу РФ.</w:t>
      </w:r>
    </w:p>
    <w:p w:rsidR="00B42EAF" w:rsidRPr="0006519E" w:rsidRDefault="00B42EAF" w:rsidP="00B42EAF">
      <w:pPr>
        <w:ind w:firstLine="600"/>
        <w:jc w:val="both"/>
      </w:pPr>
      <w:r w:rsidRPr="0006519E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06519E" w:rsidRDefault="003B7B3B" w:rsidP="003B7B3B">
      <w:pPr>
        <w:jc w:val="both"/>
      </w:pPr>
      <w:r w:rsidRPr="0006519E">
        <w:t xml:space="preserve">- контрольно-пропускной пункт «Туапсе»; </w:t>
      </w:r>
    </w:p>
    <w:p w:rsidR="001C39DD" w:rsidRPr="0006519E" w:rsidRDefault="00710447" w:rsidP="001C39DD">
      <w:pPr>
        <w:jc w:val="both"/>
        <w:rPr>
          <w:bCs/>
        </w:rPr>
      </w:pPr>
      <w:r w:rsidRPr="0006519E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9F08E6" w:rsidRPr="00532E59" w:rsidRDefault="00E26BB7" w:rsidP="00532E5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Default="00213A14" w:rsidP="00213A14">
      <w:pPr>
        <w:jc w:val="both"/>
      </w:pPr>
      <w:r>
        <w:rPr>
          <w:bCs/>
        </w:rPr>
        <w:lastRenderedPageBreak/>
        <w:t xml:space="preserve">«___» </w:t>
      </w:r>
      <w:r w:rsidR="00532E59">
        <w:rPr>
          <w:bCs/>
        </w:rPr>
        <w:t>______________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9E" w:rsidRDefault="0060289E" w:rsidP="007B3D48">
      <w:r>
        <w:separator/>
      </w:r>
    </w:p>
  </w:endnote>
  <w:endnote w:type="continuationSeparator" w:id="0">
    <w:p w:rsidR="0060289E" w:rsidRDefault="0060289E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9E" w:rsidRDefault="0060289E" w:rsidP="007B3D48">
      <w:r>
        <w:separator/>
      </w:r>
    </w:p>
  </w:footnote>
  <w:footnote w:type="continuationSeparator" w:id="0">
    <w:p w:rsidR="0060289E" w:rsidRDefault="0060289E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6519E"/>
    <w:rsid w:val="00081011"/>
    <w:rsid w:val="000A0742"/>
    <w:rsid w:val="000B5499"/>
    <w:rsid w:val="000C0AD0"/>
    <w:rsid w:val="000C0B0B"/>
    <w:rsid w:val="000C71B9"/>
    <w:rsid w:val="000D2DA9"/>
    <w:rsid w:val="000F4208"/>
    <w:rsid w:val="0017124F"/>
    <w:rsid w:val="001B3F6C"/>
    <w:rsid w:val="001C39DD"/>
    <w:rsid w:val="001D37B6"/>
    <w:rsid w:val="00200923"/>
    <w:rsid w:val="00213A14"/>
    <w:rsid w:val="00237CD7"/>
    <w:rsid w:val="00245682"/>
    <w:rsid w:val="00264C35"/>
    <w:rsid w:val="00275DD3"/>
    <w:rsid w:val="00277432"/>
    <w:rsid w:val="00280BE0"/>
    <w:rsid w:val="002A7ABB"/>
    <w:rsid w:val="002B57C3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26896"/>
    <w:rsid w:val="0045034A"/>
    <w:rsid w:val="004513CE"/>
    <w:rsid w:val="00492685"/>
    <w:rsid w:val="004A61E3"/>
    <w:rsid w:val="004D6DF1"/>
    <w:rsid w:val="004E5DA8"/>
    <w:rsid w:val="004F6DA6"/>
    <w:rsid w:val="00500301"/>
    <w:rsid w:val="00532E59"/>
    <w:rsid w:val="005630DD"/>
    <w:rsid w:val="00564B96"/>
    <w:rsid w:val="00565B0F"/>
    <w:rsid w:val="0058067A"/>
    <w:rsid w:val="00593F58"/>
    <w:rsid w:val="005C3F0D"/>
    <w:rsid w:val="005E193B"/>
    <w:rsid w:val="0060289E"/>
    <w:rsid w:val="0061293B"/>
    <w:rsid w:val="00637F1F"/>
    <w:rsid w:val="0069378B"/>
    <w:rsid w:val="006C03B6"/>
    <w:rsid w:val="006F30A3"/>
    <w:rsid w:val="0070582F"/>
    <w:rsid w:val="007069DB"/>
    <w:rsid w:val="00710447"/>
    <w:rsid w:val="00741ECD"/>
    <w:rsid w:val="00757D2D"/>
    <w:rsid w:val="00765C73"/>
    <w:rsid w:val="007805D0"/>
    <w:rsid w:val="007B3D48"/>
    <w:rsid w:val="007C41EE"/>
    <w:rsid w:val="007E6462"/>
    <w:rsid w:val="00800EED"/>
    <w:rsid w:val="008350DE"/>
    <w:rsid w:val="00835C12"/>
    <w:rsid w:val="0083666D"/>
    <w:rsid w:val="00850A20"/>
    <w:rsid w:val="00880EE9"/>
    <w:rsid w:val="008833F4"/>
    <w:rsid w:val="0089026C"/>
    <w:rsid w:val="00895F89"/>
    <w:rsid w:val="008A3E4E"/>
    <w:rsid w:val="008A7C66"/>
    <w:rsid w:val="008C1F41"/>
    <w:rsid w:val="00927D61"/>
    <w:rsid w:val="00932E19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3014"/>
    <w:rsid w:val="00A400BA"/>
    <w:rsid w:val="00A61C67"/>
    <w:rsid w:val="00A701B6"/>
    <w:rsid w:val="00A718AF"/>
    <w:rsid w:val="00A928A9"/>
    <w:rsid w:val="00A93301"/>
    <w:rsid w:val="00B42EAF"/>
    <w:rsid w:val="00B631D8"/>
    <w:rsid w:val="00B74C55"/>
    <w:rsid w:val="00B871A2"/>
    <w:rsid w:val="00BD0E56"/>
    <w:rsid w:val="00BD6C77"/>
    <w:rsid w:val="00BE1564"/>
    <w:rsid w:val="00BE78FF"/>
    <w:rsid w:val="00BF447E"/>
    <w:rsid w:val="00C00506"/>
    <w:rsid w:val="00C660A5"/>
    <w:rsid w:val="00C709F5"/>
    <w:rsid w:val="00C72A4E"/>
    <w:rsid w:val="00CD02BD"/>
    <w:rsid w:val="00CD395A"/>
    <w:rsid w:val="00CF0435"/>
    <w:rsid w:val="00CF5E83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C7379"/>
    <w:rsid w:val="00ED648D"/>
    <w:rsid w:val="00EE5546"/>
    <w:rsid w:val="00EE6441"/>
    <w:rsid w:val="00F23840"/>
    <w:rsid w:val="00F250CC"/>
    <w:rsid w:val="00F47439"/>
    <w:rsid w:val="00F96631"/>
    <w:rsid w:val="00FA6768"/>
    <w:rsid w:val="00FB221D"/>
    <w:rsid w:val="00FB7869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450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tp.ru/investors/propu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53A1-0E8F-4E68-A17D-D129616B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28</cp:revision>
  <cp:lastPrinted>2022-06-29T11:51:00Z</cp:lastPrinted>
  <dcterms:created xsi:type="dcterms:W3CDTF">2022-04-20T06:20:00Z</dcterms:created>
  <dcterms:modified xsi:type="dcterms:W3CDTF">2024-07-17T11:35:00Z</dcterms:modified>
</cp:coreProperties>
</file>